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E80B" w14:textId="77777777" w:rsidR="001B19BA" w:rsidRDefault="001B19BA" w:rsidP="001B19BA">
      <w:pPr>
        <w:rPr>
          <w:sz w:val="28"/>
          <w:szCs w:val="28"/>
        </w:rPr>
      </w:pPr>
      <w:r>
        <w:rPr>
          <w:sz w:val="28"/>
          <w:szCs w:val="28"/>
        </w:rPr>
        <w:t>SUMMARY</w:t>
      </w:r>
    </w:p>
    <w:p w14:paraId="6259A7D7" w14:textId="77777777" w:rsidR="001B19BA" w:rsidRDefault="001B19BA" w:rsidP="001B19BA">
      <w:pPr>
        <w:rPr>
          <w:sz w:val="28"/>
          <w:szCs w:val="28"/>
        </w:rPr>
      </w:pPr>
    </w:p>
    <w:p w14:paraId="2488C5A4" w14:textId="77777777" w:rsidR="001B19BA" w:rsidRDefault="001B19BA" w:rsidP="001B19BA">
      <w:pPr>
        <w:rPr>
          <w:sz w:val="28"/>
          <w:szCs w:val="28"/>
        </w:rPr>
      </w:pPr>
      <w:r>
        <w:rPr>
          <w:sz w:val="28"/>
          <w:szCs w:val="28"/>
        </w:rPr>
        <w:t>Rob Bregman</w:t>
      </w:r>
    </w:p>
    <w:p w14:paraId="2E12E0F9" w14:textId="77777777" w:rsidR="001B19BA" w:rsidRDefault="001B19BA" w:rsidP="001B19BA">
      <w:pPr>
        <w:rPr>
          <w:sz w:val="28"/>
          <w:szCs w:val="28"/>
        </w:rPr>
      </w:pPr>
    </w:p>
    <w:p w14:paraId="254D735F" w14:textId="78FD835A" w:rsidR="001B19BA" w:rsidRDefault="001B19BA" w:rsidP="001B19BA">
      <w:pPr>
        <w:rPr>
          <w:sz w:val="28"/>
          <w:szCs w:val="28"/>
        </w:rPr>
      </w:pPr>
      <w:r>
        <w:rPr>
          <w:sz w:val="28"/>
          <w:szCs w:val="28"/>
        </w:rPr>
        <w:t xml:space="preserve">Ben </w:t>
      </w:r>
      <w:proofErr w:type="spellStart"/>
      <w:r>
        <w:rPr>
          <w:sz w:val="28"/>
          <w:szCs w:val="28"/>
        </w:rPr>
        <w:t>Wijjfelaars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returned</w:t>
      </w:r>
      <w:proofErr w:type="spellEnd"/>
      <w:r>
        <w:rPr>
          <w:sz w:val="28"/>
          <w:szCs w:val="28"/>
        </w:rPr>
        <w:t xml:space="preserve"> home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Namibia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pocket full of </w:t>
      </w:r>
      <w:proofErr w:type="spellStart"/>
      <w:r>
        <w:rPr>
          <w:sz w:val="28"/>
          <w:szCs w:val="28"/>
        </w:rPr>
        <w:t>Quivertree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seeds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307139">
        <w:rPr>
          <w:i/>
          <w:sz w:val="28"/>
          <w:szCs w:val="28"/>
        </w:rPr>
        <w:t>Aloe</w:t>
      </w:r>
      <w:proofErr w:type="spellEnd"/>
      <w:r w:rsidRPr="00307139">
        <w:rPr>
          <w:i/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dichotoma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avai</w:t>
      </w:r>
      <w:r w:rsidR="007C3E4A">
        <w:rPr>
          <w:sz w:val="28"/>
          <w:szCs w:val="28"/>
        </w:rPr>
        <w:t>lable</w:t>
      </w:r>
      <w:proofErr w:type="spellEnd"/>
      <w:r w:rsidR="00307139">
        <w:rPr>
          <w:sz w:val="28"/>
          <w:szCs w:val="28"/>
        </w:rPr>
        <w:t xml:space="preserve"> in his </w:t>
      </w:r>
      <w:proofErr w:type="spellStart"/>
      <w:r w:rsidR="00307139">
        <w:rPr>
          <w:sz w:val="28"/>
          <w:szCs w:val="28"/>
        </w:rPr>
        <w:t>greenhouse</w:t>
      </w:r>
      <w:proofErr w:type="spellEnd"/>
      <w:r w:rsidR="007C3E4A">
        <w:rPr>
          <w:sz w:val="28"/>
          <w:szCs w:val="28"/>
        </w:rPr>
        <w:t xml:space="preserve">, he found </w:t>
      </w:r>
      <w:proofErr w:type="spellStart"/>
      <w:r w:rsidR="007C3E4A">
        <w:rPr>
          <w:sz w:val="28"/>
          <w:szCs w:val="28"/>
        </w:rPr>
        <w:t>another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Quivertree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on the internet.</w:t>
      </w:r>
    </w:p>
    <w:p w14:paraId="274FBEDB" w14:textId="7927C6AE" w:rsidR="001B19BA" w:rsidRDefault="001B19BA" w:rsidP="001B19BA">
      <w:pPr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Heijnsdijk</w:t>
      </w:r>
      <w:proofErr w:type="spellEnd"/>
      <w:r>
        <w:rPr>
          <w:sz w:val="28"/>
          <w:szCs w:val="28"/>
        </w:rPr>
        <w:t xml:space="preserve"> deals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Crassula</w:t>
      </w:r>
      <w:proofErr w:type="spellEnd"/>
      <w:r w:rsidRPr="00307139">
        <w:rPr>
          <w:i/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coccinea</w:t>
      </w:r>
      <w:proofErr w:type="spellEnd"/>
      <w:r w:rsidR="009428A4">
        <w:rPr>
          <w:sz w:val="28"/>
          <w:szCs w:val="28"/>
        </w:rPr>
        <w:t xml:space="preserve">, a </w:t>
      </w:r>
      <w:proofErr w:type="spellStart"/>
      <w:r w:rsidR="009428A4">
        <w:rPr>
          <w:sz w:val="28"/>
          <w:szCs w:val="28"/>
        </w:rPr>
        <w:t>leaf</w:t>
      </w:r>
      <w:proofErr w:type="spellEnd"/>
      <w:r w:rsidR="009428A4">
        <w:rPr>
          <w:sz w:val="28"/>
          <w:szCs w:val="28"/>
        </w:rPr>
        <w:t xml:space="preserve"> succulent </w:t>
      </w:r>
      <w:proofErr w:type="spellStart"/>
      <w:r w:rsidR="009428A4">
        <w:rPr>
          <w:sz w:val="28"/>
          <w:szCs w:val="28"/>
        </w:rPr>
        <w:t>from</w:t>
      </w:r>
      <w:proofErr w:type="spellEnd"/>
      <w:r w:rsidR="009428A4">
        <w:rPr>
          <w:sz w:val="28"/>
          <w:szCs w:val="28"/>
        </w:rPr>
        <w:t xml:space="preserve"> South </w:t>
      </w:r>
      <w:proofErr w:type="spellStart"/>
      <w:r w:rsidR="009428A4">
        <w:rPr>
          <w:sz w:val="28"/>
          <w:szCs w:val="28"/>
        </w:rPr>
        <w:t>Africa</w:t>
      </w:r>
      <w:proofErr w:type="spellEnd"/>
      <w:r w:rsidR="009428A4">
        <w:rPr>
          <w:sz w:val="28"/>
          <w:szCs w:val="28"/>
        </w:rPr>
        <w:t xml:space="preserve"> </w:t>
      </w:r>
      <w:proofErr w:type="spellStart"/>
      <w:r w:rsidR="009428A4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the species </w:t>
      </w:r>
      <w:proofErr w:type="spellStart"/>
      <w:r>
        <w:rPr>
          <w:sz w:val="28"/>
          <w:szCs w:val="28"/>
        </w:rPr>
        <w:t>depicted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‘V</w:t>
      </w:r>
      <w:r w:rsidR="00E610F0">
        <w:rPr>
          <w:sz w:val="28"/>
          <w:szCs w:val="28"/>
        </w:rPr>
        <w:t xml:space="preserve">erkade’ 1932 </w:t>
      </w:r>
      <w:proofErr w:type="spellStart"/>
      <w:r w:rsidR="00E610F0">
        <w:rPr>
          <w:sz w:val="28"/>
          <w:szCs w:val="28"/>
        </w:rPr>
        <w:t>handbook</w:t>
      </w:r>
      <w:proofErr w:type="spellEnd"/>
      <w:r w:rsidR="00E610F0">
        <w:rPr>
          <w:sz w:val="28"/>
          <w:szCs w:val="28"/>
        </w:rPr>
        <w:t xml:space="preserve">. </w:t>
      </w:r>
      <w:proofErr w:type="spellStart"/>
      <w:r w:rsidR="00E610F0">
        <w:rPr>
          <w:sz w:val="28"/>
          <w:szCs w:val="28"/>
        </w:rPr>
        <w:t>Again</w:t>
      </w:r>
      <w:proofErr w:type="spellEnd"/>
      <w:r w:rsidR="00E610F0">
        <w:rPr>
          <w:sz w:val="28"/>
          <w:szCs w:val="28"/>
        </w:rPr>
        <w:t xml:space="preserve">, </w:t>
      </w:r>
      <w:proofErr w:type="spellStart"/>
      <w:r w:rsidR="00E610F0">
        <w:rPr>
          <w:sz w:val="28"/>
          <w:szCs w:val="28"/>
        </w:rPr>
        <w:t>some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beautiful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historical</w:t>
      </w:r>
      <w:proofErr w:type="spellEnd"/>
      <w:r w:rsidR="00E610F0">
        <w:rPr>
          <w:sz w:val="28"/>
          <w:szCs w:val="28"/>
        </w:rPr>
        <w:t xml:space="preserve"> pictures are </w:t>
      </w:r>
      <w:proofErr w:type="spellStart"/>
      <w:r w:rsidR="00E610F0">
        <w:rPr>
          <w:sz w:val="28"/>
          <w:szCs w:val="28"/>
        </w:rPr>
        <w:t>shown</w:t>
      </w:r>
      <w:proofErr w:type="spellEnd"/>
      <w:r w:rsidR="00E610F0">
        <w:rPr>
          <w:sz w:val="28"/>
          <w:szCs w:val="28"/>
        </w:rPr>
        <w:t xml:space="preserve">, </w:t>
      </w:r>
      <w:proofErr w:type="spellStart"/>
      <w:r w:rsidR="00E610F0">
        <w:rPr>
          <w:sz w:val="28"/>
          <w:szCs w:val="28"/>
        </w:rPr>
        <w:t>such</w:t>
      </w:r>
      <w:proofErr w:type="spellEnd"/>
      <w:r w:rsidR="00E610F0">
        <w:rPr>
          <w:sz w:val="28"/>
          <w:szCs w:val="28"/>
        </w:rPr>
        <w:t xml:space="preserve"> as the </w:t>
      </w:r>
      <w:proofErr w:type="spellStart"/>
      <w:r>
        <w:rPr>
          <w:sz w:val="28"/>
          <w:szCs w:val="28"/>
        </w:rPr>
        <w:t>pa</w:t>
      </w:r>
      <w:r w:rsidR="00E610F0">
        <w:rPr>
          <w:sz w:val="28"/>
          <w:szCs w:val="28"/>
        </w:rPr>
        <w:t>inting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by</w:t>
      </w:r>
      <w:proofErr w:type="spellEnd"/>
      <w:r w:rsidR="00E610F0">
        <w:rPr>
          <w:sz w:val="28"/>
          <w:szCs w:val="28"/>
        </w:rPr>
        <w:t xml:space="preserve"> Maria </w:t>
      </w:r>
      <w:proofErr w:type="spellStart"/>
      <w:r w:rsidR="00E610F0">
        <w:rPr>
          <w:sz w:val="28"/>
          <w:szCs w:val="28"/>
        </w:rPr>
        <w:t>Moni</w:t>
      </w:r>
      <w:r w:rsidR="007C3E4A">
        <w:rPr>
          <w:sz w:val="28"/>
          <w:szCs w:val="28"/>
        </w:rPr>
        <w:t>nckx</w:t>
      </w:r>
      <w:proofErr w:type="spellEnd"/>
      <w:r w:rsidR="007C3E4A">
        <w:rPr>
          <w:sz w:val="28"/>
          <w:szCs w:val="28"/>
        </w:rPr>
        <w:t xml:space="preserve"> made </w:t>
      </w:r>
      <w:proofErr w:type="spellStart"/>
      <w:r w:rsidR="007C3E4A">
        <w:rPr>
          <w:sz w:val="28"/>
          <w:szCs w:val="28"/>
        </w:rPr>
        <w:t>between</w:t>
      </w:r>
      <w:proofErr w:type="spellEnd"/>
      <w:r w:rsidR="007C3E4A">
        <w:rPr>
          <w:sz w:val="28"/>
          <w:szCs w:val="28"/>
        </w:rPr>
        <w:t xml:space="preserve"> 1686 </w:t>
      </w:r>
      <w:proofErr w:type="spellStart"/>
      <w:r w:rsidR="007C3E4A">
        <w:rPr>
          <w:sz w:val="28"/>
          <w:szCs w:val="28"/>
        </w:rPr>
        <w:t>and</w:t>
      </w:r>
      <w:proofErr w:type="spellEnd"/>
      <w:r w:rsidR="007C3E4A">
        <w:rPr>
          <w:sz w:val="28"/>
          <w:szCs w:val="28"/>
        </w:rPr>
        <w:t xml:space="preserve"> 1706</w:t>
      </w:r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and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an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illustration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by</w:t>
      </w:r>
      <w:proofErr w:type="spellEnd"/>
      <w:r w:rsidR="00E610F0">
        <w:rPr>
          <w:sz w:val="28"/>
          <w:szCs w:val="28"/>
        </w:rPr>
        <w:t xml:space="preserve"> Johann Wilhelm </w:t>
      </w:r>
      <w:proofErr w:type="spellStart"/>
      <w:r w:rsidR="00E610F0">
        <w:rPr>
          <w:sz w:val="28"/>
          <w:szCs w:val="28"/>
        </w:rPr>
        <w:t>Weinman</w:t>
      </w:r>
      <w:proofErr w:type="spellEnd"/>
      <w:r w:rsidR="00E610F0">
        <w:rPr>
          <w:sz w:val="28"/>
          <w:szCs w:val="28"/>
        </w:rPr>
        <w:t xml:space="preserve"> </w:t>
      </w:r>
      <w:proofErr w:type="spellStart"/>
      <w:r w:rsidR="00E610F0">
        <w:rPr>
          <w:sz w:val="28"/>
          <w:szCs w:val="28"/>
        </w:rPr>
        <w:t>from</w:t>
      </w:r>
      <w:proofErr w:type="spellEnd"/>
      <w:r w:rsidR="00E610F0">
        <w:rPr>
          <w:sz w:val="28"/>
          <w:szCs w:val="28"/>
        </w:rPr>
        <w:t xml:space="preserve"> 1739.</w:t>
      </w:r>
      <w:r w:rsidR="004D2BDE">
        <w:rPr>
          <w:sz w:val="28"/>
          <w:szCs w:val="28"/>
        </w:rPr>
        <w:t xml:space="preserve">  The </w:t>
      </w:r>
      <w:proofErr w:type="spellStart"/>
      <w:r w:rsidR="004D2BDE">
        <w:rPr>
          <w:sz w:val="28"/>
          <w:szCs w:val="28"/>
        </w:rPr>
        <w:t>main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pollinator</w:t>
      </w:r>
      <w:proofErr w:type="spellEnd"/>
      <w:r w:rsidR="004D2BDE">
        <w:rPr>
          <w:sz w:val="28"/>
          <w:szCs w:val="28"/>
        </w:rPr>
        <w:t xml:space="preserve"> </w:t>
      </w:r>
      <w:r w:rsidR="007C3E4A">
        <w:rPr>
          <w:sz w:val="28"/>
          <w:szCs w:val="28"/>
        </w:rPr>
        <w:t xml:space="preserve">of </w:t>
      </w:r>
      <w:proofErr w:type="spellStart"/>
      <w:r w:rsidR="007C3E4A" w:rsidRPr="00307139">
        <w:rPr>
          <w:i/>
          <w:sz w:val="28"/>
          <w:szCs w:val="28"/>
        </w:rPr>
        <w:t>Crassula</w:t>
      </w:r>
      <w:proofErr w:type="spellEnd"/>
      <w:r w:rsidR="007C3E4A" w:rsidRPr="00307139">
        <w:rPr>
          <w:i/>
          <w:sz w:val="28"/>
          <w:szCs w:val="28"/>
        </w:rPr>
        <w:t xml:space="preserve"> </w:t>
      </w:r>
      <w:proofErr w:type="spellStart"/>
      <w:r w:rsidR="007C3E4A" w:rsidRPr="00307139">
        <w:rPr>
          <w:i/>
          <w:sz w:val="28"/>
          <w:szCs w:val="28"/>
        </w:rPr>
        <w:t>coccinea</w:t>
      </w:r>
      <w:proofErr w:type="spellEnd"/>
      <w:r w:rsidR="007C3E4A">
        <w:rPr>
          <w:sz w:val="28"/>
          <w:szCs w:val="28"/>
        </w:rPr>
        <w:t xml:space="preserve"> </w:t>
      </w:r>
      <w:r w:rsidR="004D2BDE">
        <w:rPr>
          <w:sz w:val="28"/>
          <w:szCs w:val="28"/>
        </w:rPr>
        <w:t xml:space="preserve">is the butterfly </w:t>
      </w:r>
      <w:proofErr w:type="spellStart"/>
      <w:r w:rsidR="004D2BDE" w:rsidRPr="00307139">
        <w:rPr>
          <w:i/>
          <w:sz w:val="28"/>
          <w:szCs w:val="28"/>
        </w:rPr>
        <w:t>Aeropetes</w:t>
      </w:r>
      <w:proofErr w:type="spellEnd"/>
      <w:r w:rsidR="004D2BDE" w:rsidRPr="00307139">
        <w:rPr>
          <w:i/>
          <w:sz w:val="28"/>
          <w:szCs w:val="28"/>
        </w:rPr>
        <w:t xml:space="preserve"> </w:t>
      </w:r>
      <w:proofErr w:type="spellStart"/>
      <w:r w:rsidR="004D2BDE" w:rsidRPr="00307139">
        <w:rPr>
          <w:i/>
          <w:sz w:val="28"/>
          <w:szCs w:val="28"/>
        </w:rPr>
        <w:t>tulbaghia</w:t>
      </w:r>
      <w:proofErr w:type="spellEnd"/>
      <w:r w:rsidR="00A05CF7">
        <w:rPr>
          <w:sz w:val="28"/>
          <w:szCs w:val="28"/>
        </w:rPr>
        <w:t xml:space="preserve">, </w:t>
      </w:r>
      <w:proofErr w:type="spellStart"/>
      <w:r w:rsidR="00A05CF7">
        <w:rPr>
          <w:sz w:val="28"/>
          <w:szCs w:val="28"/>
        </w:rPr>
        <w:t>which</w:t>
      </w:r>
      <w:proofErr w:type="spellEnd"/>
      <w:r w:rsidR="00A05CF7">
        <w:rPr>
          <w:sz w:val="28"/>
          <w:szCs w:val="28"/>
        </w:rPr>
        <w:t xml:space="preserve"> is </w:t>
      </w:r>
      <w:proofErr w:type="spellStart"/>
      <w:r w:rsidR="00A05CF7">
        <w:rPr>
          <w:sz w:val="28"/>
          <w:szCs w:val="28"/>
        </w:rPr>
        <w:t>attracted</w:t>
      </w:r>
      <w:proofErr w:type="spellEnd"/>
      <w:r w:rsidR="00A05CF7">
        <w:rPr>
          <w:sz w:val="28"/>
          <w:szCs w:val="28"/>
        </w:rPr>
        <w:t xml:space="preserve"> </w:t>
      </w:r>
      <w:proofErr w:type="spellStart"/>
      <w:r w:rsidR="00A05CF7">
        <w:rPr>
          <w:sz w:val="28"/>
          <w:szCs w:val="28"/>
        </w:rPr>
        <w:t>by</w:t>
      </w:r>
      <w:proofErr w:type="spellEnd"/>
      <w:r w:rsidR="00A05CF7">
        <w:rPr>
          <w:sz w:val="28"/>
          <w:szCs w:val="28"/>
        </w:rPr>
        <w:t xml:space="preserve"> the </w:t>
      </w:r>
      <w:proofErr w:type="spellStart"/>
      <w:r w:rsidR="00A05CF7">
        <w:rPr>
          <w:sz w:val="28"/>
          <w:szCs w:val="28"/>
        </w:rPr>
        <w:t>bright</w:t>
      </w:r>
      <w:proofErr w:type="spellEnd"/>
      <w:r w:rsidR="00A05CF7">
        <w:rPr>
          <w:sz w:val="28"/>
          <w:szCs w:val="28"/>
        </w:rPr>
        <w:t xml:space="preserve"> red </w:t>
      </w:r>
      <w:proofErr w:type="spellStart"/>
      <w:r w:rsidR="00A05CF7">
        <w:rPr>
          <w:sz w:val="28"/>
          <w:szCs w:val="28"/>
        </w:rPr>
        <w:t>flowers</w:t>
      </w:r>
      <w:proofErr w:type="spellEnd"/>
      <w:r w:rsidR="004D2BDE">
        <w:rPr>
          <w:sz w:val="28"/>
          <w:szCs w:val="28"/>
        </w:rPr>
        <w:t xml:space="preserve">. In the Netherlands, </w:t>
      </w:r>
      <w:proofErr w:type="spellStart"/>
      <w:r w:rsidR="004D2BDE">
        <w:rPr>
          <w:sz w:val="28"/>
          <w:szCs w:val="28"/>
        </w:rPr>
        <w:t>this</w:t>
      </w:r>
      <w:proofErr w:type="spellEnd"/>
      <w:r w:rsidR="004D2BDE">
        <w:rPr>
          <w:sz w:val="28"/>
          <w:szCs w:val="28"/>
        </w:rPr>
        <w:t xml:space="preserve"> plant is </w:t>
      </w:r>
      <w:proofErr w:type="spellStart"/>
      <w:r w:rsidR="004D2BDE">
        <w:rPr>
          <w:sz w:val="28"/>
          <w:szCs w:val="28"/>
        </w:rPr>
        <w:t>commercially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cultivated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by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two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growers</w:t>
      </w:r>
      <w:proofErr w:type="spellEnd"/>
      <w:r w:rsidR="004D2BDE">
        <w:rPr>
          <w:sz w:val="28"/>
          <w:szCs w:val="28"/>
        </w:rPr>
        <w:t xml:space="preserve"> in Aalsmeer, </w:t>
      </w:r>
      <w:proofErr w:type="spellStart"/>
      <w:r w:rsidR="004D2BDE">
        <w:rPr>
          <w:sz w:val="28"/>
          <w:szCs w:val="28"/>
        </w:rPr>
        <w:t>selling</w:t>
      </w:r>
      <w:proofErr w:type="spellEnd"/>
      <w:r w:rsidR="004D2BDE">
        <w:rPr>
          <w:sz w:val="28"/>
          <w:szCs w:val="28"/>
        </w:rPr>
        <w:t xml:space="preserve"> </w:t>
      </w:r>
      <w:proofErr w:type="spellStart"/>
      <w:r w:rsidR="004D2BDE">
        <w:rPr>
          <w:sz w:val="28"/>
          <w:szCs w:val="28"/>
        </w:rPr>
        <w:t>around</w:t>
      </w:r>
      <w:proofErr w:type="spellEnd"/>
      <w:r w:rsidR="004D2BDE">
        <w:rPr>
          <w:sz w:val="28"/>
          <w:szCs w:val="28"/>
        </w:rPr>
        <w:t xml:space="preserve"> 30.000 </w:t>
      </w:r>
      <w:proofErr w:type="spellStart"/>
      <w:r w:rsidR="004D2BDE">
        <w:rPr>
          <w:sz w:val="28"/>
          <w:szCs w:val="28"/>
        </w:rPr>
        <w:t>plants</w:t>
      </w:r>
      <w:proofErr w:type="spellEnd"/>
      <w:r w:rsidR="004D2BDE">
        <w:rPr>
          <w:sz w:val="28"/>
          <w:szCs w:val="28"/>
        </w:rPr>
        <w:t xml:space="preserve"> per </w:t>
      </w:r>
      <w:proofErr w:type="spellStart"/>
      <w:r w:rsidR="004D2BDE">
        <w:rPr>
          <w:sz w:val="28"/>
          <w:szCs w:val="28"/>
        </w:rPr>
        <w:t>year</w:t>
      </w:r>
      <w:proofErr w:type="spellEnd"/>
      <w:r w:rsidR="004D2BDE">
        <w:rPr>
          <w:sz w:val="28"/>
          <w:szCs w:val="28"/>
        </w:rPr>
        <w:t>.</w:t>
      </w:r>
    </w:p>
    <w:p w14:paraId="3959AC01" w14:textId="3A3CBC65" w:rsidR="004D2BDE" w:rsidRDefault="000D1502" w:rsidP="001B19BA">
      <w:pPr>
        <w:rPr>
          <w:sz w:val="28"/>
          <w:szCs w:val="28"/>
        </w:rPr>
      </w:pPr>
      <w:r>
        <w:rPr>
          <w:sz w:val="28"/>
          <w:szCs w:val="28"/>
        </w:rPr>
        <w:t xml:space="preserve">Bertus Spee </w:t>
      </w:r>
      <w:proofErr w:type="spellStart"/>
      <w:r>
        <w:rPr>
          <w:sz w:val="28"/>
          <w:szCs w:val="28"/>
        </w:rPr>
        <w:t>brings</w:t>
      </w:r>
      <w:proofErr w:type="spellEnd"/>
      <w:r>
        <w:rPr>
          <w:sz w:val="28"/>
          <w:szCs w:val="28"/>
        </w:rPr>
        <w:t xml:space="preserve"> short </w:t>
      </w:r>
      <w:proofErr w:type="spellStart"/>
      <w:r>
        <w:rPr>
          <w:sz w:val="28"/>
          <w:szCs w:val="28"/>
        </w:rPr>
        <w:t>descriptions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attractive</w:t>
      </w:r>
      <w:proofErr w:type="spellEnd"/>
      <w:r>
        <w:rPr>
          <w:sz w:val="28"/>
          <w:szCs w:val="28"/>
        </w:rPr>
        <w:t xml:space="preserve"> succulent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</w:t>
      </w:r>
      <w:proofErr w:type="spellEnd"/>
      <w:r>
        <w:rPr>
          <w:sz w:val="28"/>
          <w:szCs w:val="28"/>
        </w:rPr>
        <w:t xml:space="preserve">. </w:t>
      </w:r>
      <w:r w:rsidRPr="00307139">
        <w:rPr>
          <w:i/>
          <w:sz w:val="28"/>
          <w:szCs w:val="28"/>
        </w:rPr>
        <w:t>Agave</w:t>
      </w:r>
      <w:r>
        <w:rPr>
          <w:sz w:val="28"/>
          <w:szCs w:val="28"/>
        </w:rPr>
        <w:t xml:space="preserve"> cv. </w:t>
      </w:r>
      <w:proofErr w:type="spellStart"/>
      <w:r>
        <w:rPr>
          <w:sz w:val="28"/>
          <w:szCs w:val="28"/>
        </w:rPr>
        <w:t>Kichiokan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07139">
        <w:rPr>
          <w:i/>
          <w:sz w:val="28"/>
          <w:szCs w:val="28"/>
        </w:rPr>
        <w:t>Rebutia</w:t>
      </w:r>
      <w:proofErr w:type="spellEnd"/>
      <w:r w:rsidRPr="00307139">
        <w:rPr>
          <w:i/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heliosa</w:t>
      </w:r>
      <w:proofErr w:type="spellEnd"/>
      <w:r>
        <w:rPr>
          <w:sz w:val="28"/>
          <w:szCs w:val="28"/>
        </w:rPr>
        <w:t xml:space="preserve"> x </w:t>
      </w:r>
      <w:proofErr w:type="spellStart"/>
      <w:r w:rsidRPr="00307139">
        <w:rPr>
          <w:i/>
          <w:sz w:val="28"/>
          <w:szCs w:val="28"/>
        </w:rPr>
        <w:t>albiflora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07139">
        <w:rPr>
          <w:i/>
          <w:sz w:val="28"/>
          <w:szCs w:val="28"/>
        </w:rPr>
        <w:t>Aztekium</w:t>
      </w:r>
      <w:proofErr w:type="spellEnd"/>
      <w:r w:rsidRPr="00307139">
        <w:rPr>
          <w:i/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hintonii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Opuntia</w:t>
      </w:r>
      <w:proofErr w:type="spellEnd"/>
      <w:r w:rsidRPr="00307139">
        <w:rPr>
          <w:i/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polyacantha</w:t>
      </w:r>
      <w:proofErr w:type="spellEnd"/>
      <w:r>
        <w:rPr>
          <w:sz w:val="28"/>
          <w:szCs w:val="28"/>
        </w:rPr>
        <w:t>.</w:t>
      </w:r>
    </w:p>
    <w:p w14:paraId="703D472B" w14:textId="732BE0FB" w:rsidR="001B19BA" w:rsidRDefault="001B19BA" w:rsidP="001B19BA">
      <w:pPr>
        <w:rPr>
          <w:sz w:val="28"/>
          <w:szCs w:val="28"/>
        </w:rPr>
      </w:pPr>
      <w:r>
        <w:rPr>
          <w:sz w:val="28"/>
          <w:szCs w:val="28"/>
        </w:rPr>
        <w:t xml:space="preserve">Massimo </w:t>
      </w:r>
      <w:proofErr w:type="spellStart"/>
      <w:r>
        <w:rPr>
          <w:sz w:val="28"/>
          <w:szCs w:val="28"/>
        </w:rPr>
        <w:t>Afferni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the question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1565E">
        <w:rPr>
          <w:i/>
          <w:sz w:val="28"/>
          <w:szCs w:val="28"/>
        </w:rPr>
        <w:t>Rhipsalis</w:t>
      </w:r>
      <w:proofErr w:type="spellEnd"/>
      <w:r w:rsidRPr="0031565E">
        <w:rPr>
          <w:i/>
          <w:sz w:val="28"/>
          <w:szCs w:val="28"/>
        </w:rPr>
        <w:t xml:space="preserve"> </w:t>
      </w:r>
      <w:proofErr w:type="spellStart"/>
      <w:r w:rsidRPr="0031565E">
        <w:rPr>
          <w:i/>
          <w:sz w:val="28"/>
          <w:szCs w:val="28"/>
        </w:rPr>
        <w:t>baccifera</w:t>
      </w:r>
      <w:proofErr w:type="spellEnd"/>
      <w:r w:rsidR="00B12C49">
        <w:rPr>
          <w:sz w:val="28"/>
          <w:szCs w:val="28"/>
        </w:rPr>
        <w:t xml:space="preserve"> </w:t>
      </w:r>
      <w:proofErr w:type="spellStart"/>
      <w:r w:rsidR="00B12C49">
        <w:rPr>
          <w:sz w:val="28"/>
          <w:szCs w:val="28"/>
        </w:rPr>
        <w:t>reached</w:t>
      </w:r>
      <w:proofErr w:type="spellEnd"/>
      <w:r w:rsidR="00B12C49">
        <w:rPr>
          <w:sz w:val="28"/>
          <w:szCs w:val="28"/>
        </w:rPr>
        <w:t xml:space="preserve"> </w:t>
      </w:r>
      <w:proofErr w:type="spellStart"/>
      <w:r w:rsidR="00B12C49">
        <w:rPr>
          <w:sz w:val="28"/>
          <w:szCs w:val="28"/>
        </w:rPr>
        <w:t>Africa</w:t>
      </w:r>
      <w:proofErr w:type="spellEnd"/>
      <w:r w:rsidR="00B12C49">
        <w:rPr>
          <w:sz w:val="28"/>
          <w:szCs w:val="28"/>
        </w:rPr>
        <w:t xml:space="preserve">. </w:t>
      </w:r>
      <w:proofErr w:type="spellStart"/>
      <w:r w:rsidR="00B12C49">
        <w:rPr>
          <w:sz w:val="28"/>
          <w:szCs w:val="28"/>
        </w:rPr>
        <w:t>This</w:t>
      </w:r>
      <w:proofErr w:type="spellEnd"/>
      <w:r w:rsidR="00B12C49">
        <w:rPr>
          <w:sz w:val="28"/>
          <w:szCs w:val="28"/>
        </w:rPr>
        <w:t xml:space="preserve"> is the </w:t>
      </w:r>
      <w:proofErr w:type="spellStart"/>
      <w:r w:rsidR="00B12C49">
        <w:rPr>
          <w:sz w:val="28"/>
          <w:szCs w:val="28"/>
        </w:rPr>
        <w:t>only</w:t>
      </w:r>
      <w:proofErr w:type="spellEnd"/>
      <w:r w:rsidR="00B12C49">
        <w:rPr>
          <w:sz w:val="28"/>
          <w:szCs w:val="28"/>
        </w:rPr>
        <w:t xml:space="preserve"> </w:t>
      </w:r>
      <w:proofErr w:type="spellStart"/>
      <w:r w:rsidR="00B12C49">
        <w:rPr>
          <w:sz w:val="28"/>
          <w:szCs w:val="28"/>
        </w:rPr>
        <w:t>cactaceous</w:t>
      </w:r>
      <w:proofErr w:type="spellEnd"/>
      <w:r w:rsidR="00B12C49">
        <w:rPr>
          <w:sz w:val="28"/>
          <w:szCs w:val="28"/>
        </w:rPr>
        <w:t xml:space="preserve"> species </w:t>
      </w:r>
      <w:proofErr w:type="spellStart"/>
      <w:r w:rsidR="00B12C49">
        <w:rPr>
          <w:sz w:val="28"/>
          <w:szCs w:val="28"/>
        </w:rPr>
        <w:t>that</w:t>
      </w:r>
      <w:proofErr w:type="spellEnd"/>
      <w:r w:rsidR="00B12C49">
        <w:rPr>
          <w:sz w:val="28"/>
          <w:szCs w:val="28"/>
        </w:rPr>
        <w:t xml:space="preserve"> </w:t>
      </w:r>
      <w:proofErr w:type="spellStart"/>
      <w:r w:rsidR="00B12C49">
        <w:rPr>
          <w:sz w:val="28"/>
          <w:szCs w:val="28"/>
        </w:rPr>
        <w:t>succesfully</w:t>
      </w:r>
      <w:proofErr w:type="spellEnd"/>
      <w:r w:rsidR="00B12C49">
        <w:rPr>
          <w:sz w:val="28"/>
          <w:szCs w:val="28"/>
        </w:rPr>
        <w:t xml:space="preserve"> </w:t>
      </w:r>
      <w:proofErr w:type="spellStart"/>
      <w:r w:rsidR="00B12C49">
        <w:rPr>
          <w:sz w:val="28"/>
          <w:szCs w:val="28"/>
        </w:rPr>
        <w:t>crossed</w:t>
      </w:r>
      <w:proofErr w:type="spellEnd"/>
      <w:r w:rsidR="00B12C49">
        <w:rPr>
          <w:sz w:val="28"/>
          <w:szCs w:val="28"/>
        </w:rPr>
        <w:t xml:space="preserve"> the </w:t>
      </w:r>
      <w:proofErr w:type="spellStart"/>
      <w:r w:rsidR="00B12C49">
        <w:rPr>
          <w:sz w:val="28"/>
          <w:szCs w:val="28"/>
        </w:rPr>
        <w:t>Atlantic</w:t>
      </w:r>
      <w:proofErr w:type="spellEnd"/>
      <w:r w:rsidR="00B12C49">
        <w:rPr>
          <w:sz w:val="28"/>
          <w:szCs w:val="28"/>
        </w:rPr>
        <w:t xml:space="preserve"> Ocean. </w:t>
      </w:r>
      <w:r>
        <w:rPr>
          <w:sz w:val="28"/>
          <w:szCs w:val="28"/>
        </w:rPr>
        <w:t xml:space="preserve">His </w:t>
      </w:r>
      <w:proofErr w:type="spellStart"/>
      <w:r>
        <w:rPr>
          <w:sz w:val="28"/>
          <w:szCs w:val="28"/>
        </w:rPr>
        <w:t>theory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already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pa</w:t>
      </w:r>
      <w:r w:rsidR="007C3E4A">
        <w:rPr>
          <w:sz w:val="28"/>
          <w:szCs w:val="28"/>
        </w:rPr>
        <w:t>laeocene</w:t>
      </w:r>
      <w:proofErr w:type="spellEnd"/>
      <w:r w:rsidR="007C3E4A">
        <w:rPr>
          <w:sz w:val="28"/>
          <w:szCs w:val="28"/>
        </w:rPr>
        <w:t xml:space="preserve">, 60 </w:t>
      </w:r>
      <w:proofErr w:type="spellStart"/>
      <w:r w:rsidR="007C3E4A">
        <w:rPr>
          <w:sz w:val="28"/>
          <w:szCs w:val="28"/>
        </w:rPr>
        <w:t>million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years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b.p</w:t>
      </w:r>
      <w:proofErr w:type="spellEnd"/>
      <w:r w:rsidR="007C3E4A">
        <w:rPr>
          <w:sz w:val="28"/>
          <w:szCs w:val="28"/>
        </w:rPr>
        <w:t xml:space="preserve">., </w:t>
      </w:r>
      <w:proofErr w:type="spellStart"/>
      <w:r w:rsidR="007C3E4A">
        <w:rPr>
          <w:sz w:val="28"/>
          <w:szCs w:val="28"/>
        </w:rPr>
        <w:t>when</w:t>
      </w:r>
      <w:proofErr w:type="spellEnd"/>
      <w:r w:rsidR="007C3E4A">
        <w:rPr>
          <w:sz w:val="28"/>
          <w:szCs w:val="28"/>
        </w:rPr>
        <w:t xml:space="preserve"> the </w:t>
      </w:r>
      <w:proofErr w:type="spellStart"/>
      <w:r w:rsidR="007C3E4A">
        <w:rPr>
          <w:sz w:val="28"/>
          <w:szCs w:val="28"/>
        </w:rPr>
        <w:t>distance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between</w:t>
      </w:r>
      <w:proofErr w:type="spellEnd"/>
      <w:r w:rsidR="007C3E4A">
        <w:rPr>
          <w:sz w:val="28"/>
          <w:szCs w:val="28"/>
        </w:rPr>
        <w:t xml:space="preserve"> South America </w:t>
      </w:r>
      <w:proofErr w:type="spellStart"/>
      <w:r w:rsidR="007C3E4A">
        <w:rPr>
          <w:sz w:val="28"/>
          <w:szCs w:val="28"/>
        </w:rPr>
        <w:t>and</w:t>
      </w:r>
      <w:proofErr w:type="spellEnd"/>
      <w:r w:rsidR="007C3E4A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Africa</w:t>
      </w:r>
      <w:proofErr w:type="spellEnd"/>
      <w:r w:rsidR="007C3E4A">
        <w:rPr>
          <w:sz w:val="28"/>
          <w:szCs w:val="28"/>
        </w:rPr>
        <w:t xml:space="preserve"> was </w:t>
      </w:r>
      <w:proofErr w:type="spellStart"/>
      <w:r w:rsidR="007C3E4A">
        <w:rPr>
          <w:sz w:val="28"/>
          <w:szCs w:val="28"/>
        </w:rPr>
        <w:t>approximately</w:t>
      </w:r>
      <w:proofErr w:type="spellEnd"/>
      <w:r w:rsidR="007C3E4A">
        <w:rPr>
          <w:sz w:val="28"/>
          <w:szCs w:val="28"/>
        </w:rPr>
        <w:t xml:space="preserve"> 1000 km.</w:t>
      </w:r>
    </w:p>
    <w:p w14:paraId="79E03015" w14:textId="09E7DBCA" w:rsidR="00032C0C" w:rsidRDefault="004A733D">
      <w:pPr>
        <w:rPr>
          <w:sz w:val="28"/>
          <w:szCs w:val="28"/>
        </w:rPr>
      </w:pPr>
      <w:r w:rsidRPr="004A733D">
        <w:rPr>
          <w:sz w:val="28"/>
          <w:szCs w:val="28"/>
        </w:rPr>
        <w:t xml:space="preserve">A new </w:t>
      </w:r>
      <w:proofErr w:type="spellStart"/>
      <w:r w:rsidRPr="00307139">
        <w:rPr>
          <w:i/>
          <w:sz w:val="28"/>
          <w:szCs w:val="28"/>
        </w:rPr>
        <w:t>Parodia</w:t>
      </w:r>
      <w:proofErr w:type="spellEnd"/>
      <w:r w:rsidRPr="004A733D">
        <w:rPr>
          <w:sz w:val="28"/>
          <w:szCs w:val="28"/>
        </w:rPr>
        <w:t xml:space="preserve"> species,</w:t>
      </w:r>
      <w:r>
        <w:rPr>
          <w:sz w:val="28"/>
          <w:szCs w:val="28"/>
        </w:rPr>
        <w:t xml:space="preserve"> </w:t>
      </w:r>
      <w:r w:rsidRPr="00307139">
        <w:rPr>
          <w:i/>
          <w:sz w:val="28"/>
          <w:szCs w:val="28"/>
        </w:rPr>
        <w:t xml:space="preserve">P. </w:t>
      </w:r>
      <w:proofErr w:type="spellStart"/>
      <w:r w:rsidRPr="00307139">
        <w:rPr>
          <w:i/>
          <w:sz w:val="28"/>
          <w:szCs w:val="28"/>
        </w:rPr>
        <w:t>dorana</w:t>
      </w:r>
      <w:proofErr w:type="spellEnd"/>
      <w:r>
        <w:rPr>
          <w:sz w:val="28"/>
          <w:szCs w:val="28"/>
        </w:rPr>
        <w:t xml:space="preserve">, is </w:t>
      </w:r>
      <w:proofErr w:type="spellStart"/>
      <w:r>
        <w:rPr>
          <w:sz w:val="28"/>
          <w:szCs w:val="28"/>
        </w:rPr>
        <w:t>described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Lothar</w:t>
      </w:r>
      <w:proofErr w:type="spellEnd"/>
      <w:r>
        <w:rPr>
          <w:sz w:val="28"/>
          <w:szCs w:val="28"/>
        </w:rPr>
        <w:t xml:space="preserve"> Diers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Hansjörg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Jucker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flowering</w:t>
      </w:r>
      <w:proofErr w:type="spellEnd"/>
      <w:r w:rsidR="00252F32">
        <w:rPr>
          <w:sz w:val="28"/>
          <w:szCs w:val="28"/>
        </w:rPr>
        <w:t xml:space="preserve"> species </w:t>
      </w:r>
      <w:proofErr w:type="spellStart"/>
      <w:r w:rsidR="00252F32">
        <w:rPr>
          <w:sz w:val="28"/>
          <w:szCs w:val="28"/>
        </w:rPr>
        <w:t>from</w:t>
      </w:r>
      <w:proofErr w:type="spellEnd"/>
      <w:r w:rsidR="00252F32">
        <w:rPr>
          <w:sz w:val="28"/>
          <w:szCs w:val="28"/>
        </w:rPr>
        <w:t xml:space="preserve"> the Rio </w:t>
      </w:r>
      <w:proofErr w:type="spellStart"/>
      <w:r w:rsidR="00252F32">
        <w:rPr>
          <w:sz w:val="28"/>
          <w:szCs w:val="28"/>
        </w:rPr>
        <w:t>Torre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Mayu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7C3E4A">
        <w:rPr>
          <w:sz w:val="28"/>
          <w:szCs w:val="28"/>
        </w:rPr>
        <w:t>region</w:t>
      </w:r>
      <w:proofErr w:type="spellEnd"/>
      <w:r w:rsidR="007C3E4A">
        <w:rPr>
          <w:sz w:val="28"/>
          <w:szCs w:val="28"/>
        </w:rPr>
        <w:t xml:space="preserve"> </w:t>
      </w:r>
      <w:r w:rsidR="00252F32">
        <w:rPr>
          <w:sz w:val="28"/>
          <w:szCs w:val="28"/>
        </w:rPr>
        <w:t xml:space="preserve">is </w:t>
      </w:r>
      <w:proofErr w:type="spellStart"/>
      <w:r w:rsidR="00252F32">
        <w:rPr>
          <w:sz w:val="28"/>
          <w:szCs w:val="28"/>
        </w:rPr>
        <w:t>considered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to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be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related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to</w:t>
      </w:r>
      <w:proofErr w:type="spellEnd"/>
      <w:r w:rsidR="00252F32">
        <w:rPr>
          <w:sz w:val="28"/>
          <w:szCs w:val="28"/>
        </w:rPr>
        <w:t xml:space="preserve"> </w:t>
      </w:r>
      <w:r w:rsidR="00252F32" w:rsidRPr="00307139">
        <w:rPr>
          <w:i/>
          <w:sz w:val="28"/>
          <w:szCs w:val="28"/>
        </w:rPr>
        <w:t xml:space="preserve">P. </w:t>
      </w:r>
      <w:proofErr w:type="spellStart"/>
      <w:r w:rsidR="00252F32" w:rsidRPr="00307139">
        <w:rPr>
          <w:i/>
          <w:sz w:val="28"/>
          <w:szCs w:val="28"/>
        </w:rPr>
        <w:t>hegeri</w:t>
      </w:r>
      <w:proofErr w:type="spellEnd"/>
      <w:r w:rsidR="00252F32">
        <w:rPr>
          <w:sz w:val="28"/>
          <w:szCs w:val="28"/>
        </w:rPr>
        <w:t xml:space="preserve">.  The plant is </w:t>
      </w:r>
      <w:proofErr w:type="spellStart"/>
      <w:r w:rsidR="00252F32">
        <w:rPr>
          <w:sz w:val="28"/>
          <w:szCs w:val="28"/>
        </w:rPr>
        <w:t>named</w:t>
      </w:r>
      <w:proofErr w:type="spellEnd"/>
      <w:r w:rsidR="00252F32">
        <w:rPr>
          <w:sz w:val="28"/>
          <w:szCs w:val="28"/>
        </w:rPr>
        <w:t xml:space="preserve"> in </w:t>
      </w:r>
      <w:proofErr w:type="spellStart"/>
      <w:r w:rsidR="00252F32">
        <w:rPr>
          <w:sz w:val="28"/>
          <w:szCs w:val="28"/>
        </w:rPr>
        <w:t>honor</w:t>
      </w:r>
      <w:proofErr w:type="spellEnd"/>
      <w:r w:rsidR="00252F32">
        <w:rPr>
          <w:sz w:val="28"/>
          <w:szCs w:val="28"/>
        </w:rPr>
        <w:t xml:space="preserve"> of the second </w:t>
      </w:r>
      <w:proofErr w:type="spellStart"/>
      <w:r w:rsidR="00252F32">
        <w:rPr>
          <w:sz w:val="28"/>
          <w:szCs w:val="28"/>
        </w:rPr>
        <w:t>author’s</w:t>
      </w:r>
      <w:proofErr w:type="spellEnd"/>
      <w:r w:rsidR="00252F32">
        <w:rPr>
          <w:sz w:val="28"/>
          <w:szCs w:val="28"/>
        </w:rPr>
        <w:t xml:space="preserve">  partner. A</w:t>
      </w:r>
      <w:r w:rsidR="007C3E4A">
        <w:rPr>
          <w:sz w:val="28"/>
          <w:szCs w:val="28"/>
        </w:rPr>
        <w:t>n</w:t>
      </w:r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extensive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German</w:t>
      </w:r>
      <w:proofErr w:type="spellEnd"/>
      <w:r w:rsidR="00252F32">
        <w:rPr>
          <w:sz w:val="28"/>
          <w:szCs w:val="28"/>
        </w:rPr>
        <w:t xml:space="preserve"> </w:t>
      </w:r>
      <w:proofErr w:type="spellStart"/>
      <w:r w:rsidR="00252F32">
        <w:rPr>
          <w:sz w:val="28"/>
          <w:szCs w:val="28"/>
        </w:rPr>
        <w:t>description</w:t>
      </w:r>
      <w:proofErr w:type="spellEnd"/>
      <w:r w:rsidR="00252F32">
        <w:rPr>
          <w:sz w:val="28"/>
          <w:szCs w:val="28"/>
        </w:rPr>
        <w:t xml:space="preserve"> is </w:t>
      </w:r>
      <w:proofErr w:type="spellStart"/>
      <w:r w:rsidR="00252F32">
        <w:rPr>
          <w:sz w:val="28"/>
          <w:szCs w:val="28"/>
        </w:rPr>
        <w:t>included</w:t>
      </w:r>
      <w:proofErr w:type="spellEnd"/>
      <w:r w:rsidR="00252F32">
        <w:rPr>
          <w:sz w:val="28"/>
          <w:szCs w:val="28"/>
        </w:rPr>
        <w:t>.</w:t>
      </w:r>
    </w:p>
    <w:p w14:paraId="3FE8CFDF" w14:textId="79A5448E" w:rsidR="00252F32" w:rsidRDefault="007B2F95">
      <w:pPr>
        <w:rPr>
          <w:sz w:val="28"/>
          <w:szCs w:val="28"/>
        </w:rPr>
      </w:pPr>
      <w:r>
        <w:rPr>
          <w:sz w:val="28"/>
          <w:szCs w:val="28"/>
        </w:rPr>
        <w:t>In a se</w:t>
      </w:r>
      <w:r w:rsidR="006C4666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 xml:space="preserve">ond </w:t>
      </w:r>
      <w:proofErr w:type="spellStart"/>
      <w:r>
        <w:rPr>
          <w:sz w:val="28"/>
          <w:szCs w:val="28"/>
        </w:rPr>
        <w:t>contribution</w:t>
      </w:r>
      <w:proofErr w:type="spellEnd"/>
      <w:r>
        <w:rPr>
          <w:sz w:val="28"/>
          <w:szCs w:val="28"/>
        </w:rPr>
        <w:t xml:space="preserve">, Ben </w:t>
      </w:r>
      <w:proofErr w:type="spellStart"/>
      <w:r>
        <w:rPr>
          <w:sz w:val="28"/>
          <w:szCs w:val="28"/>
        </w:rPr>
        <w:t>Wijffelaars</w:t>
      </w:r>
      <w:proofErr w:type="spellEnd"/>
      <w:r>
        <w:rPr>
          <w:sz w:val="28"/>
          <w:szCs w:val="28"/>
        </w:rPr>
        <w:t xml:space="preserve">  takes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botanical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gardens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Canary</w:t>
      </w:r>
      <w:proofErr w:type="spellEnd"/>
      <w:r>
        <w:rPr>
          <w:sz w:val="28"/>
          <w:szCs w:val="28"/>
        </w:rPr>
        <w:t xml:space="preserve"> Island </w:t>
      </w:r>
      <w:r w:rsidR="00723BC6"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Gran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Canaria</w:t>
      </w:r>
      <w:proofErr w:type="spellEnd"/>
      <w:r>
        <w:rPr>
          <w:sz w:val="28"/>
          <w:szCs w:val="28"/>
        </w:rPr>
        <w:t>.</w:t>
      </w:r>
    </w:p>
    <w:p w14:paraId="41B3C52F" w14:textId="2F65F91C" w:rsidR="007B2F95" w:rsidRDefault="002106B0">
      <w:pPr>
        <w:rPr>
          <w:sz w:val="28"/>
          <w:szCs w:val="28"/>
        </w:rPr>
      </w:pPr>
      <w:r>
        <w:rPr>
          <w:sz w:val="28"/>
          <w:szCs w:val="28"/>
        </w:rPr>
        <w:t xml:space="preserve">Henk </w:t>
      </w:r>
      <w:proofErr w:type="spellStart"/>
      <w:r>
        <w:rPr>
          <w:sz w:val="28"/>
          <w:szCs w:val="28"/>
        </w:rPr>
        <w:t>Ruinaard</w:t>
      </w:r>
      <w:proofErr w:type="spellEnd"/>
      <w:r>
        <w:rPr>
          <w:sz w:val="28"/>
          <w:szCs w:val="28"/>
        </w:rPr>
        <w:t xml:space="preserve"> finishes his series of </w:t>
      </w:r>
      <w:proofErr w:type="spellStart"/>
      <w:r>
        <w:rPr>
          <w:sz w:val="28"/>
          <w:szCs w:val="28"/>
        </w:rPr>
        <w:t>articles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sowing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Echinocereus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seed</w:t>
      </w:r>
      <w:r w:rsidR="003230E8">
        <w:rPr>
          <w:sz w:val="28"/>
          <w:szCs w:val="28"/>
        </w:rPr>
        <w:t>s</w:t>
      </w:r>
      <w:proofErr w:type="spellEnd"/>
      <w:r w:rsidR="003230E8">
        <w:rPr>
          <w:sz w:val="28"/>
          <w:szCs w:val="28"/>
        </w:rPr>
        <w:t xml:space="preserve">. He </w:t>
      </w:r>
      <w:proofErr w:type="spellStart"/>
      <w:r w:rsidR="003230E8">
        <w:rPr>
          <w:sz w:val="28"/>
          <w:szCs w:val="28"/>
        </w:rPr>
        <w:t>prefers</w:t>
      </w:r>
      <w:proofErr w:type="spellEnd"/>
      <w:r w:rsidR="003230E8">
        <w:rPr>
          <w:sz w:val="28"/>
          <w:szCs w:val="28"/>
        </w:rPr>
        <w:t xml:space="preserve"> </w:t>
      </w:r>
      <w:proofErr w:type="spellStart"/>
      <w:r w:rsidR="003230E8">
        <w:rPr>
          <w:sz w:val="28"/>
          <w:szCs w:val="28"/>
        </w:rPr>
        <w:t>to</w:t>
      </w:r>
      <w:proofErr w:type="spellEnd"/>
      <w:r w:rsidR="003230E8">
        <w:rPr>
          <w:sz w:val="28"/>
          <w:szCs w:val="28"/>
        </w:rPr>
        <w:t xml:space="preserve"> </w:t>
      </w:r>
      <w:proofErr w:type="spellStart"/>
      <w:r w:rsidR="003230E8">
        <w:rPr>
          <w:sz w:val="28"/>
          <w:szCs w:val="28"/>
        </w:rPr>
        <w:t>repot</w:t>
      </w:r>
      <w:proofErr w:type="spellEnd"/>
      <w:r w:rsidR="003230E8">
        <w:rPr>
          <w:sz w:val="28"/>
          <w:szCs w:val="28"/>
        </w:rPr>
        <w:t xml:space="preserve"> the seedlings </w:t>
      </w:r>
      <w:proofErr w:type="spellStart"/>
      <w:r w:rsidR="003230E8">
        <w:rPr>
          <w:sz w:val="28"/>
          <w:szCs w:val="28"/>
        </w:rPr>
        <w:t>not</w:t>
      </w:r>
      <w:proofErr w:type="spellEnd"/>
      <w:r w:rsidR="003230E8">
        <w:rPr>
          <w:sz w:val="28"/>
          <w:szCs w:val="28"/>
        </w:rPr>
        <w:t xml:space="preserve"> </w:t>
      </w:r>
      <w:proofErr w:type="spellStart"/>
      <w:r w:rsidR="003230E8">
        <w:rPr>
          <w:sz w:val="28"/>
          <w:szCs w:val="28"/>
        </w:rPr>
        <w:t>before</w:t>
      </w:r>
      <w:proofErr w:type="spellEnd"/>
      <w:r w:rsidR="003230E8">
        <w:rPr>
          <w:sz w:val="28"/>
          <w:szCs w:val="28"/>
        </w:rPr>
        <w:t xml:space="preserve"> the first winter.</w:t>
      </w:r>
    </w:p>
    <w:p w14:paraId="4166649D" w14:textId="0A6C4369" w:rsidR="007B19C7" w:rsidRDefault="00A05CF7">
      <w:pPr>
        <w:rPr>
          <w:sz w:val="28"/>
          <w:szCs w:val="28"/>
        </w:rPr>
      </w:pPr>
      <w:r>
        <w:rPr>
          <w:sz w:val="28"/>
          <w:szCs w:val="28"/>
        </w:rPr>
        <w:t xml:space="preserve">Herbert </w:t>
      </w:r>
      <w:proofErr w:type="spellStart"/>
      <w:r>
        <w:rPr>
          <w:sz w:val="28"/>
          <w:szCs w:val="28"/>
        </w:rPr>
        <w:t>Thiele</w:t>
      </w:r>
      <w:proofErr w:type="spellEnd"/>
      <w:r>
        <w:rPr>
          <w:sz w:val="28"/>
          <w:szCs w:val="28"/>
        </w:rPr>
        <w:t xml:space="preserve"> deals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Asclepiad</w:t>
      </w:r>
      <w:proofErr w:type="spellEnd"/>
      <w:r>
        <w:rPr>
          <w:sz w:val="28"/>
          <w:szCs w:val="28"/>
        </w:rPr>
        <w:t xml:space="preserve"> genus </w:t>
      </w:r>
      <w:proofErr w:type="spellStart"/>
      <w:r w:rsidRPr="00307139">
        <w:rPr>
          <w:i/>
          <w:sz w:val="28"/>
          <w:szCs w:val="28"/>
        </w:rPr>
        <w:t>Rhytidocaulon</w:t>
      </w:r>
      <w:proofErr w:type="spellEnd"/>
      <w:r>
        <w:rPr>
          <w:sz w:val="28"/>
          <w:szCs w:val="28"/>
        </w:rPr>
        <w:t xml:space="preserve">, stem </w:t>
      </w:r>
      <w:proofErr w:type="spellStart"/>
      <w:r>
        <w:rPr>
          <w:sz w:val="28"/>
          <w:szCs w:val="28"/>
        </w:rPr>
        <w:t>succulents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with</w:t>
      </w:r>
      <w:proofErr w:type="spellEnd"/>
      <w:r w:rsidR="007B19C7">
        <w:rPr>
          <w:sz w:val="28"/>
          <w:szCs w:val="28"/>
        </w:rPr>
        <w:t xml:space="preserve"> small </w:t>
      </w:r>
      <w:proofErr w:type="spellStart"/>
      <w:r w:rsidR="00723BC6">
        <w:rPr>
          <w:sz w:val="28"/>
          <w:szCs w:val="28"/>
        </w:rPr>
        <w:t>peculiarly</w:t>
      </w:r>
      <w:proofErr w:type="spellEnd"/>
      <w:r w:rsidR="00723BC6">
        <w:rPr>
          <w:sz w:val="28"/>
          <w:szCs w:val="28"/>
        </w:rPr>
        <w:t xml:space="preserve"> </w:t>
      </w:r>
      <w:proofErr w:type="spellStart"/>
      <w:r w:rsidR="00723BC6">
        <w:rPr>
          <w:sz w:val="28"/>
          <w:szCs w:val="28"/>
        </w:rPr>
        <w:t>colored</w:t>
      </w:r>
      <w:proofErr w:type="spellEnd"/>
      <w:r w:rsidR="00514D8E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flowers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tropical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r w:rsidR="007B19C7">
        <w:rPr>
          <w:sz w:val="28"/>
          <w:szCs w:val="28"/>
        </w:rPr>
        <w:t>n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Africa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and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adjacent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Arabia</w:t>
      </w:r>
      <w:proofErr w:type="spellEnd"/>
      <w:r w:rsidR="007B19C7">
        <w:rPr>
          <w:sz w:val="28"/>
          <w:szCs w:val="28"/>
        </w:rPr>
        <w:t xml:space="preserve">. </w:t>
      </w:r>
      <w:proofErr w:type="spellStart"/>
      <w:r w:rsidR="007B19C7">
        <w:rPr>
          <w:sz w:val="28"/>
          <w:szCs w:val="28"/>
        </w:rPr>
        <w:t>Nowadays</w:t>
      </w:r>
      <w:proofErr w:type="spellEnd"/>
      <w:r w:rsidR="007B19C7">
        <w:rPr>
          <w:sz w:val="28"/>
          <w:szCs w:val="28"/>
        </w:rPr>
        <w:t xml:space="preserve"> 14 species are </w:t>
      </w:r>
      <w:proofErr w:type="spellStart"/>
      <w:r w:rsidR="007B19C7">
        <w:rPr>
          <w:sz w:val="28"/>
          <w:szCs w:val="28"/>
        </w:rPr>
        <w:t>known</w:t>
      </w:r>
      <w:proofErr w:type="spellEnd"/>
      <w:r w:rsidR="007B19C7">
        <w:rPr>
          <w:sz w:val="28"/>
          <w:szCs w:val="28"/>
        </w:rPr>
        <w:t xml:space="preserve">. The </w:t>
      </w:r>
      <w:proofErr w:type="spellStart"/>
      <w:r w:rsidR="007B19C7">
        <w:rPr>
          <w:sz w:val="28"/>
          <w:szCs w:val="28"/>
        </w:rPr>
        <w:t>plants</w:t>
      </w:r>
      <w:proofErr w:type="spellEnd"/>
      <w:r w:rsidR="007B19C7">
        <w:rPr>
          <w:sz w:val="28"/>
          <w:szCs w:val="28"/>
        </w:rPr>
        <w:t xml:space="preserve"> are </w:t>
      </w:r>
      <w:proofErr w:type="spellStart"/>
      <w:r w:rsidR="007B19C7">
        <w:rPr>
          <w:sz w:val="28"/>
          <w:szCs w:val="28"/>
        </w:rPr>
        <w:t>not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commonly</w:t>
      </w:r>
      <w:proofErr w:type="spellEnd"/>
      <w:r w:rsidR="007B19C7">
        <w:rPr>
          <w:sz w:val="28"/>
          <w:szCs w:val="28"/>
        </w:rPr>
        <w:t xml:space="preserve"> present in </w:t>
      </w:r>
      <w:proofErr w:type="spellStart"/>
      <w:r w:rsidR="007B19C7">
        <w:rPr>
          <w:sz w:val="28"/>
          <w:szCs w:val="28"/>
        </w:rPr>
        <w:t>collections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because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they</w:t>
      </w:r>
      <w:proofErr w:type="spellEnd"/>
      <w:r w:rsidR="007B19C7">
        <w:rPr>
          <w:sz w:val="28"/>
          <w:szCs w:val="28"/>
        </w:rPr>
        <w:t xml:space="preserve"> are </w:t>
      </w:r>
      <w:proofErr w:type="spellStart"/>
      <w:r w:rsidR="007B19C7">
        <w:rPr>
          <w:sz w:val="28"/>
          <w:szCs w:val="28"/>
        </w:rPr>
        <w:t>not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very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often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offered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by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nurseries</w:t>
      </w:r>
      <w:proofErr w:type="spellEnd"/>
      <w:r w:rsidR="007B19C7">
        <w:rPr>
          <w:sz w:val="28"/>
          <w:szCs w:val="28"/>
        </w:rPr>
        <w:t xml:space="preserve">. </w:t>
      </w:r>
      <w:proofErr w:type="spellStart"/>
      <w:r w:rsidR="007B19C7">
        <w:rPr>
          <w:sz w:val="28"/>
          <w:szCs w:val="28"/>
        </w:rPr>
        <w:t>Cultivation</w:t>
      </w:r>
      <w:proofErr w:type="spellEnd"/>
      <w:r w:rsidR="007B19C7">
        <w:rPr>
          <w:sz w:val="28"/>
          <w:szCs w:val="28"/>
        </w:rPr>
        <w:t xml:space="preserve"> is </w:t>
      </w:r>
      <w:proofErr w:type="spellStart"/>
      <w:r w:rsidR="007B19C7">
        <w:rPr>
          <w:sz w:val="28"/>
          <w:szCs w:val="28"/>
        </w:rPr>
        <w:t>difficult</w:t>
      </w:r>
      <w:proofErr w:type="spellEnd"/>
      <w:r w:rsidR="007B19C7">
        <w:rPr>
          <w:sz w:val="28"/>
          <w:szCs w:val="28"/>
        </w:rPr>
        <w:t xml:space="preserve"> as the </w:t>
      </w:r>
      <w:proofErr w:type="spellStart"/>
      <w:r w:rsidR="007B19C7">
        <w:rPr>
          <w:sz w:val="28"/>
          <w:szCs w:val="28"/>
        </w:rPr>
        <w:t>plants</w:t>
      </w:r>
      <w:proofErr w:type="spellEnd"/>
      <w:r w:rsidR="007B1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</w:t>
      </w:r>
      <w:proofErr w:type="spellEnd"/>
      <w:r w:rsidR="007B19C7">
        <w:rPr>
          <w:sz w:val="28"/>
          <w:szCs w:val="28"/>
        </w:rPr>
        <w:t xml:space="preserve"> high </w:t>
      </w:r>
      <w:proofErr w:type="spellStart"/>
      <w:r w:rsidR="007B19C7">
        <w:rPr>
          <w:sz w:val="28"/>
          <w:szCs w:val="28"/>
        </w:rPr>
        <w:t>temperatures</w:t>
      </w:r>
      <w:proofErr w:type="spellEnd"/>
      <w:r w:rsidR="007B19C7">
        <w:rPr>
          <w:sz w:val="28"/>
          <w:szCs w:val="28"/>
        </w:rPr>
        <w:t xml:space="preserve">; </w:t>
      </w:r>
      <w:proofErr w:type="spellStart"/>
      <w:r w:rsidR="007B19C7">
        <w:rPr>
          <w:sz w:val="28"/>
          <w:szCs w:val="28"/>
        </w:rPr>
        <w:t>also</w:t>
      </w:r>
      <w:proofErr w:type="spellEnd"/>
      <w:r w:rsidR="007B19C7">
        <w:rPr>
          <w:sz w:val="28"/>
          <w:szCs w:val="28"/>
        </w:rPr>
        <w:t xml:space="preserve"> the </w:t>
      </w:r>
      <w:proofErr w:type="spellStart"/>
      <w:r w:rsidR="007B19C7">
        <w:rPr>
          <w:sz w:val="28"/>
          <w:szCs w:val="28"/>
        </w:rPr>
        <w:t>roo</w:t>
      </w:r>
      <w:r w:rsidR="00723BC6">
        <w:rPr>
          <w:sz w:val="28"/>
          <w:szCs w:val="28"/>
        </w:rPr>
        <w:t>ts</w:t>
      </w:r>
      <w:proofErr w:type="spellEnd"/>
      <w:r w:rsidR="00723BC6">
        <w:rPr>
          <w:sz w:val="28"/>
          <w:szCs w:val="28"/>
        </w:rPr>
        <w:t xml:space="preserve"> prove </w:t>
      </w:r>
      <w:proofErr w:type="spellStart"/>
      <w:r w:rsidR="00723BC6">
        <w:rPr>
          <w:sz w:val="28"/>
          <w:szCs w:val="28"/>
        </w:rPr>
        <w:t>to</w:t>
      </w:r>
      <w:proofErr w:type="spellEnd"/>
      <w:r w:rsidR="00723BC6">
        <w:rPr>
          <w:sz w:val="28"/>
          <w:szCs w:val="28"/>
        </w:rPr>
        <w:t xml:space="preserve"> </w:t>
      </w:r>
      <w:proofErr w:type="spellStart"/>
      <w:r w:rsidR="00723BC6">
        <w:rPr>
          <w:sz w:val="28"/>
          <w:szCs w:val="28"/>
        </w:rPr>
        <w:t>be</w:t>
      </w:r>
      <w:proofErr w:type="spellEnd"/>
      <w:r w:rsidR="00723BC6">
        <w:rPr>
          <w:sz w:val="28"/>
          <w:szCs w:val="28"/>
        </w:rPr>
        <w:t xml:space="preserve"> </w:t>
      </w:r>
      <w:proofErr w:type="spellStart"/>
      <w:r w:rsidR="00723BC6">
        <w:rPr>
          <w:sz w:val="28"/>
          <w:szCs w:val="28"/>
        </w:rPr>
        <w:t>very</w:t>
      </w:r>
      <w:proofErr w:type="spellEnd"/>
      <w:r w:rsidR="00723BC6">
        <w:rPr>
          <w:sz w:val="28"/>
          <w:szCs w:val="28"/>
        </w:rPr>
        <w:t xml:space="preserve"> </w:t>
      </w:r>
      <w:proofErr w:type="spellStart"/>
      <w:r w:rsidR="00723BC6">
        <w:rPr>
          <w:sz w:val="28"/>
          <w:szCs w:val="28"/>
        </w:rPr>
        <w:t>sensitive</w:t>
      </w:r>
      <w:proofErr w:type="spellEnd"/>
      <w:r w:rsidR="00723BC6">
        <w:rPr>
          <w:sz w:val="28"/>
          <w:szCs w:val="28"/>
        </w:rPr>
        <w:t xml:space="preserve">. </w:t>
      </w:r>
      <w:proofErr w:type="spellStart"/>
      <w:r w:rsidR="00723BC6">
        <w:rPr>
          <w:sz w:val="28"/>
          <w:szCs w:val="28"/>
        </w:rPr>
        <w:t>Moreover</w:t>
      </w:r>
      <w:proofErr w:type="spellEnd"/>
      <w:r w:rsidR="00723BC6">
        <w:rPr>
          <w:sz w:val="28"/>
          <w:szCs w:val="28"/>
        </w:rPr>
        <w:t>, t</w:t>
      </w:r>
      <w:r w:rsidR="007B19C7">
        <w:rPr>
          <w:sz w:val="28"/>
          <w:szCs w:val="28"/>
        </w:rPr>
        <w:t xml:space="preserve">he </w:t>
      </w:r>
      <w:proofErr w:type="spellStart"/>
      <w:r w:rsidR="007B19C7">
        <w:rPr>
          <w:sz w:val="28"/>
          <w:szCs w:val="28"/>
        </w:rPr>
        <w:t>plants</w:t>
      </w:r>
      <w:proofErr w:type="spellEnd"/>
      <w:r w:rsidR="007B19C7">
        <w:rPr>
          <w:sz w:val="28"/>
          <w:szCs w:val="28"/>
        </w:rPr>
        <w:t xml:space="preserve"> do </w:t>
      </w:r>
      <w:proofErr w:type="spellStart"/>
      <w:r w:rsidR="007B19C7">
        <w:rPr>
          <w:sz w:val="28"/>
          <w:szCs w:val="28"/>
        </w:rPr>
        <w:t>not</w:t>
      </w:r>
      <w:proofErr w:type="spellEnd"/>
      <w:r w:rsidR="007B19C7">
        <w:rPr>
          <w:sz w:val="28"/>
          <w:szCs w:val="28"/>
        </w:rPr>
        <w:t xml:space="preserve"> live </w:t>
      </w:r>
      <w:proofErr w:type="spellStart"/>
      <w:r w:rsidR="007B19C7">
        <w:rPr>
          <w:sz w:val="28"/>
          <w:szCs w:val="28"/>
        </w:rPr>
        <w:t>very</w:t>
      </w:r>
      <w:proofErr w:type="spellEnd"/>
      <w:r w:rsidR="007B19C7">
        <w:rPr>
          <w:sz w:val="28"/>
          <w:szCs w:val="28"/>
        </w:rPr>
        <w:t xml:space="preserve"> long (</w:t>
      </w:r>
      <w:proofErr w:type="spellStart"/>
      <w:r w:rsidR="007B19C7">
        <w:rPr>
          <w:sz w:val="28"/>
          <w:szCs w:val="28"/>
        </w:rPr>
        <w:t>less</w:t>
      </w:r>
      <w:proofErr w:type="spellEnd"/>
      <w:r w:rsidR="007B19C7">
        <w:rPr>
          <w:sz w:val="28"/>
          <w:szCs w:val="28"/>
        </w:rPr>
        <w:t xml:space="preserve"> </w:t>
      </w:r>
      <w:proofErr w:type="spellStart"/>
      <w:r w:rsidR="007B19C7">
        <w:rPr>
          <w:sz w:val="28"/>
          <w:szCs w:val="28"/>
        </w:rPr>
        <w:t>than</w:t>
      </w:r>
      <w:proofErr w:type="spellEnd"/>
      <w:r w:rsidR="007B19C7">
        <w:rPr>
          <w:sz w:val="28"/>
          <w:szCs w:val="28"/>
        </w:rPr>
        <w:t xml:space="preserve"> 10 </w:t>
      </w:r>
      <w:proofErr w:type="spellStart"/>
      <w:r w:rsidR="007B19C7">
        <w:rPr>
          <w:sz w:val="28"/>
          <w:szCs w:val="28"/>
        </w:rPr>
        <w:t>years</w:t>
      </w:r>
      <w:proofErr w:type="spellEnd"/>
      <w:r w:rsidR="007B19C7">
        <w:rPr>
          <w:sz w:val="28"/>
          <w:szCs w:val="28"/>
        </w:rPr>
        <w:t>).</w:t>
      </w:r>
    </w:p>
    <w:p w14:paraId="67CE6F6C" w14:textId="3EDC7753" w:rsidR="00514D8E" w:rsidRDefault="00DC7C7A">
      <w:pPr>
        <w:rPr>
          <w:sz w:val="28"/>
          <w:szCs w:val="28"/>
        </w:rPr>
      </w:pPr>
      <w:r>
        <w:rPr>
          <w:sz w:val="28"/>
          <w:szCs w:val="28"/>
        </w:rPr>
        <w:t>Ruud</w:t>
      </w:r>
      <w:r w:rsidR="00360945">
        <w:rPr>
          <w:sz w:val="28"/>
          <w:szCs w:val="28"/>
        </w:rPr>
        <w:t xml:space="preserve"> </w:t>
      </w:r>
      <w:proofErr w:type="spellStart"/>
      <w:r w:rsidR="00360945">
        <w:rPr>
          <w:sz w:val="28"/>
          <w:szCs w:val="28"/>
        </w:rPr>
        <w:t>Tropper</w:t>
      </w:r>
      <w:proofErr w:type="spellEnd"/>
      <w:r w:rsidR="00360945">
        <w:rPr>
          <w:sz w:val="28"/>
          <w:szCs w:val="28"/>
        </w:rPr>
        <w:t xml:space="preserve"> </w:t>
      </w:r>
      <w:proofErr w:type="spellStart"/>
      <w:r w:rsidR="00360945">
        <w:rPr>
          <w:sz w:val="28"/>
          <w:szCs w:val="28"/>
        </w:rPr>
        <w:t>outlines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</w:t>
      </w:r>
      <w:proofErr w:type="spellEnd"/>
      <w:r>
        <w:rPr>
          <w:sz w:val="28"/>
          <w:szCs w:val="28"/>
        </w:rPr>
        <w:t xml:space="preserve"> of grafting seedlings on </w:t>
      </w:r>
      <w:proofErr w:type="spellStart"/>
      <w:r w:rsidRPr="00307139">
        <w:rPr>
          <w:i/>
          <w:sz w:val="28"/>
          <w:szCs w:val="28"/>
        </w:rPr>
        <w:t>Schlumbergera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’. </w:t>
      </w:r>
      <w:proofErr w:type="spellStart"/>
      <w:r>
        <w:rPr>
          <w:sz w:val="28"/>
          <w:szCs w:val="28"/>
        </w:rPr>
        <w:t>Compared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7139">
        <w:rPr>
          <w:i/>
          <w:sz w:val="28"/>
          <w:szCs w:val="28"/>
        </w:rPr>
        <w:t>Pereskiopsis</w:t>
      </w:r>
      <w:proofErr w:type="spellEnd"/>
      <w:r w:rsidRPr="00307139">
        <w:rPr>
          <w:i/>
          <w:sz w:val="28"/>
          <w:szCs w:val="28"/>
        </w:rPr>
        <w:t xml:space="preserve">, </w:t>
      </w:r>
      <w:proofErr w:type="spellStart"/>
      <w:r w:rsidRPr="00307139">
        <w:rPr>
          <w:i/>
          <w:sz w:val="28"/>
          <w:szCs w:val="28"/>
        </w:rPr>
        <w:t>Schlumbergera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graftings</w:t>
      </w:r>
      <w:proofErr w:type="spellEnd"/>
      <w:r>
        <w:rPr>
          <w:sz w:val="28"/>
          <w:szCs w:val="28"/>
        </w:rPr>
        <w:t xml:space="preserve"> take </w:t>
      </w:r>
      <w:proofErr w:type="spellStart"/>
      <w:r>
        <w:rPr>
          <w:sz w:val="28"/>
          <w:szCs w:val="28"/>
        </w:rPr>
        <w:t>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withstand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temperatures</w:t>
      </w:r>
      <w:proofErr w:type="spellEnd"/>
      <w:r>
        <w:rPr>
          <w:sz w:val="28"/>
          <w:szCs w:val="28"/>
        </w:rPr>
        <w:t>.</w:t>
      </w:r>
    </w:p>
    <w:p w14:paraId="2ADA8E22" w14:textId="0F14D7C5" w:rsidR="00360945" w:rsidRDefault="000F1F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Wolter ten Hoeve </w:t>
      </w:r>
      <w:proofErr w:type="spellStart"/>
      <w:r>
        <w:rPr>
          <w:sz w:val="28"/>
          <w:szCs w:val="28"/>
        </w:rPr>
        <w:t>summarizes</w:t>
      </w:r>
      <w:proofErr w:type="spellEnd"/>
      <w:r>
        <w:rPr>
          <w:sz w:val="28"/>
          <w:szCs w:val="28"/>
        </w:rPr>
        <w:t xml:space="preserve"> the contents of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journals</w:t>
      </w:r>
      <w:proofErr w:type="spellEnd"/>
      <w:r>
        <w:rPr>
          <w:sz w:val="28"/>
          <w:szCs w:val="28"/>
        </w:rPr>
        <w:t xml:space="preserve"> on succulent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>.</w:t>
      </w:r>
    </w:p>
    <w:p w14:paraId="3C453D34" w14:textId="77777777" w:rsidR="007C3E4A" w:rsidRDefault="007C3E4A">
      <w:pPr>
        <w:rPr>
          <w:sz w:val="28"/>
          <w:szCs w:val="28"/>
        </w:rPr>
      </w:pPr>
    </w:p>
    <w:p w14:paraId="66B37ED0" w14:textId="2DA64AC1" w:rsidR="000F1FA3" w:rsidRPr="004A733D" w:rsidRDefault="000F1FA3">
      <w:pPr>
        <w:rPr>
          <w:sz w:val="28"/>
          <w:szCs w:val="28"/>
        </w:rPr>
      </w:pPr>
      <w:r>
        <w:rPr>
          <w:sz w:val="28"/>
          <w:szCs w:val="28"/>
        </w:rPr>
        <w:t>R.Bregman@contact.uva.nl</w:t>
      </w:r>
    </w:p>
    <w:sectPr w:rsidR="000F1FA3" w:rsidRPr="004A733D" w:rsidSect="00AA4B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A"/>
    <w:rsid w:val="00032C0C"/>
    <w:rsid w:val="000D1502"/>
    <w:rsid w:val="000F1FA3"/>
    <w:rsid w:val="001B19BA"/>
    <w:rsid w:val="002106B0"/>
    <w:rsid w:val="00252F32"/>
    <w:rsid w:val="00307139"/>
    <w:rsid w:val="003230E8"/>
    <w:rsid w:val="00360945"/>
    <w:rsid w:val="004A0EAA"/>
    <w:rsid w:val="004A733D"/>
    <w:rsid w:val="004D2BDE"/>
    <w:rsid w:val="00514D8E"/>
    <w:rsid w:val="006C4666"/>
    <w:rsid w:val="00723BC6"/>
    <w:rsid w:val="007B19C7"/>
    <w:rsid w:val="007B2F95"/>
    <w:rsid w:val="007C3E4A"/>
    <w:rsid w:val="009428A4"/>
    <w:rsid w:val="00A05CF7"/>
    <w:rsid w:val="00AA4BB1"/>
    <w:rsid w:val="00B12C49"/>
    <w:rsid w:val="00C222C9"/>
    <w:rsid w:val="00DC7C7A"/>
    <w:rsid w:val="00E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9A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1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1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407</Words>
  <Characters>2243</Characters>
  <Application>Microsoft Macintosh Word</Application>
  <DocSecurity>0</DocSecurity>
  <Lines>18</Lines>
  <Paragraphs>5</Paragraphs>
  <ScaleCrop>false</ScaleCrop>
  <Company>UVA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Bregman</dc:creator>
  <cp:keywords/>
  <dc:description/>
  <cp:lastModifiedBy>Rob Bregman</cp:lastModifiedBy>
  <cp:revision>15</cp:revision>
  <dcterms:created xsi:type="dcterms:W3CDTF">2016-05-03T19:27:00Z</dcterms:created>
  <dcterms:modified xsi:type="dcterms:W3CDTF">2016-05-09T06:45:00Z</dcterms:modified>
</cp:coreProperties>
</file>